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E4" w:rsidRDefault="00F65E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Лицензионный договор № _____</w:t>
      </w:r>
    </w:p>
    <w:p w:rsidR="00F65EE4" w:rsidRDefault="00F65EE4">
      <w:pPr>
        <w:jc w:val="center"/>
        <w:rPr>
          <w:rFonts w:ascii="Times New Roman" w:hAnsi="Times New Roman" w:cs="Times New Roman"/>
          <w:lang w:val="en-US"/>
        </w:rPr>
      </w:pPr>
    </w:p>
    <w:p w:rsidR="00F65EE4" w:rsidRPr="00BE01E7" w:rsidRDefault="00F65EE4">
      <w:pPr>
        <w:pStyle w:val="af"/>
        <w:rPr>
          <w:rFonts w:ascii="Times New Roman" w:hAnsi="Times New Roman" w:cs="Times New Roman"/>
          <w:b/>
          <w:noProof/>
          <w:sz w:val="22"/>
        </w:rPr>
      </w:pPr>
      <w:r w:rsidRPr="00BE01E7">
        <w:rPr>
          <w:rFonts w:ascii="Times New Roman" w:hAnsi="Times New Roman" w:cs="Times New Roman"/>
          <w:b/>
          <w:noProof/>
          <w:sz w:val="22"/>
        </w:rPr>
        <w:t xml:space="preserve">     г.  Москва         </w:t>
      </w:r>
      <w:r w:rsidRPr="00BE01E7">
        <w:rPr>
          <w:rFonts w:ascii="Times New Roman" w:hAnsi="Times New Roman" w:cs="Times New Roman"/>
          <w:b/>
          <w:noProof/>
          <w:sz w:val="22"/>
        </w:rPr>
        <w:tab/>
      </w:r>
      <w:r w:rsidRPr="00BE01E7">
        <w:rPr>
          <w:rFonts w:ascii="Times New Roman" w:hAnsi="Times New Roman" w:cs="Times New Roman"/>
          <w:b/>
          <w:noProof/>
          <w:sz w:val="22"/>
        </w:rPr>
        <w:tab/>
      </w:r>
      <w:r w:rsidRPr="00BE01E7">
        <w:rPr>
          <w:rFonts w:ascii="Times New Roman" w:hAnsi="Times New Roman" w:cs="Times New Roman"/>
          <w:b/>
          <w:noProof/>
          <w:sz w:val="22"/>
        </w:rPr>
        <w:tab/>
      </w:r>
      <w:r w:rsidRPr="00BE01E7">
        <w:rPr>
          <w:rFonts w:ascii="Times New Roman" w:hAnsi="Times New Roman" w:cs="Times New Roman"/>
          <w:b/>
          <w:noProof/>
          <w:sz w:val="22"/>
        </w:rPr>
        <w:tab/>
      </w:r>
      <w:r w:rsidRPr="00BE01E7">
        <w:rPr>
          <w:rFonts w:ascii="Times New Roman" w:hAnsi="Times New Roman" w:cs="Times New Roman"/>
          <w:b/>
          <w:noProof/>
          <w:sz w:val="22"/>
        </w:rPr>
        <w:tab/>
      </w:r>
      <w:r w:rsidRPr="00BE01E7">
        <w:rPr>
          <w:rFonts w:ascii="Times New Roman" w:hAnsi="Times New Roman" w:cs="Times New Roman"/>
          <w:b/>
          <w:noProof/>
          <w:sz w:val="22"/>
        </w:rPr>
        <w:tab/>
      </w:r>
      <w:r w:rsidRPr="00BE01E7">
        <w:rPr>
          <w:rFonts w:ascii="Times New Roman" w:hAnsi="Times New Roman" w:cs="Times New Roman"/>
          <w:b/>
          <w:noProof/>
          <w:sz w:val="22"/>
        </w:rPr>
        <w:tab/>
      </w:r>
      <w:r w:rsidRPr="00BE01E7">
        <w:rPr>
          <w:rFonts w:ascii="Times New Roman" w:hAnsi="Times New Roman" w:cs="Times New Roman"/>
          <w:b/>
          <w:noProof/>
          <w:sz w:val="22"/>
        </w:rPr>
        <w:tab/>
        <w:t xml:space="preserve">«___»_________ </w:t>
      </w:r>
      <w:r w:rsidR="006A59AE">
        <w:rPr>
          <w:rFonts w:ascii="Times New Roman" w:hAnsi="Times New Roman" w:cs="Times New Roman"/>
          <w:b/>
          <w:noProof/>
          <w:sz w:val="22"/>
        </w:rPr>
        <w:t>202</w:t>
      </w:r>
      <w:r w:rsidR="00A31CD7">
        <w:rPr>
          <w:rFonts w:ascii="Times New Roman" w:hAnsi="Times New Roman" w:cs="Times New Roman"/>
          <w:b/>
          <w:noProof/>
          <w:sz w:val="22"/>
          <w:lang w:val="en-US"/>
        </w:rPr>
        <w:t>3</w:t>
      </w:r>
      <w:r w:rsidRPr="00BE01E7">
        <w:rPr>
          <w:rFonts w:ascii="Times New Roman" w:hAnsi="Times New Roman" w:cs="Times New Roman"/>
          <w:b/>
          <w:noProof/>
          <w:sz w:val="22"/>
        </w:rPr>
        <w:t xml:space="preserve"> года</w:t>
      </w:r>
    </w:p>
    <w:p w:rsidR="00F65EE4" w:rsidRDefault="00F65EE4">
      <w:pPr>
        <w:rPr>
          <w:rFonts w:ascii="Times New Roman" w:hAnsi="Times New Roman" w:cs="Times New Roman"/>
          <w:sz w:val="22"/>
          <w:szCs w:val="22"/>
        </w:rPr>
      </w:pPr>
    </w:p>
    <w:p w:rsidR="00F65EE4" w:rsidRDefault="00D122A5" w:rsidP="00E018A0">
      <w:pPr>
        <w:spacing w:before="120"/>
        <w:ind w:firstLine="357"/>
        <w:rPr>
          <w:rFonts w:ascii="Times New Roman" w:hAnsi="Times New Roman" w:cs="Times New Roman"/>
          <w:sz w:val="22"/>
          <w:szCs w:val="22"/>
        </w:rPr>
      </w:pPr>
      <w:r w:rsidRPr="00D122A5">
        <w:rPr>
          <w:rFonts w:ascii="Times New Roman" w:hAnsi="Times New Roman" w:cs="Times New Roman"/>
          <w:color w:val="000000"/>
          <w:sz w:val="22"/>
          <w:szCs w:val="22"/>
        </w:rPr>
        <w:t>Федеральное государственное бюджетное учреждение науки Институт проблем проектирования в микроэлектронике Российской академии наук</w:t>
      </w:r>
      <w:r w:rsidR="00F65EE4">
        <w:rPr>
          <w:rFonts w:ascii="Times New Roman" w:hAnsi="Times New Roman" w:cs="Times New Roman"/>
          <w:sz w:val="22"/>
          <w:szCs w:val="22"/>
        </w:rPr>
        <w:t xml:space="preserve"> (ИППМ РАН), именуемое в дальнейшем "</w:t>
      </w:r>
      <w:r w:rsidR="00F65EE4">
        <w:rPr>
          <w:rFonts w:ascii="Times New Roman" w:hAnsi="Times New Roman" w:cs="Times New Roman"/>
          <w:b/>
          <w:sz w:val="22"/>
          <w:szCs w:val="22"/>
        </w:rPr>
        <w:t>Лицензиат</w:t>
      </w:r>
      <w:r w:rsidR="00F65EE4">
        <w:rPr>
          <w:rFonts w:ascii="Times New Roman" w:hAnsi="Times New Roman" w:cs="Times New Roman"/>
          <w:sz w:val="22"/>
          <w:szCs w:val="22"/>
        </w:rPr>
        <w:t xml:space="preserve">", в лице Заместителя директора </w:t>
      </w:r>
      <w:r w:rsidR="0071043A">
        <w:rPr>
          <w:rFonts w:ascii="Times New Roman" w:hAnsi="Times New Roman" w:cs="Times New Roman"/>
          <w:sz w:val="22"/>
          <w:szCs w:val="22"/>
          <w:lang w:val="en-US"/>
        </w:rPr>
        <w:t>Дмитриевой</w:t>
      </w:r>
      <w:r w:rsidR="0071043A">
        <w:rPr>
          <w:rFonts w:ascii="Times New Roman" w:hAnsi="Times New Roman" w:cs="Times New Roman"/>
          <w:sz w:val="22"/>
          <w:szCs w:val="22"/>
        </w:rPr>
        <w:t xml:space="preserve"> Людмилы Александровны, действующе</w:t>
      </w:r>
      <w:r w:rsidR="008C1F02">
        <w:rPr>
          <w:rFonts w:ascii="Times New Roman" w:hAnsi="Times New Roman" w:cs="Times New Roman"/>
          <w:sz w:val="22"/>
          <w:szCs w:val="22"/>
        </w:rPr>
        <w:t xml:space="preserve">й на основании Доверенности № </w:t>
      </w:r>
      <w:r w:rsidR="006B66FC">
        <w:rPr>
          <w:rFonts w:ascii="Times New Roman" w:hAnsi="Times New Roman" w:cs="Times New Roman"/>
          <w:sz w:val="22"/>
          <w:szCs w:val="22"/>
        </w:rPr>
        <w:t>1</w:t>
      </w:r>
      <w:r w:rsidR="008C1F02">
        <w:rPr>
          <w:rFonts w:ascii="Times New Roman" w:hAnsi="Times New Roman" w:cs="Times New Roman"/>
          <w:sz w:val="22"/>
          <w:szCs w:val="22"/>
        </w:rPr>
        <w:t xml:space="preserve"> от </w:t>
      </w:r>
      <w:r w:rsidR="007F3D31">
        <w:rPr>
          <w:rFonts w:ascii="Times New Roman" w:hAnsi="Times New Roman" w:cs="Times New Roman"/>
          <w:sz w:val="22"/>
          <w:szCs w:val="22"/>
        </w:rPr>
        <w:t>0</w:t>
      </w:r>
      <w:r w:rsidR="002A29AE">
        <w:rPr>
          <w:rFonts w:ascii="Times New Roman" w:hAnsi="Times New Roman" w:cs="Times New Roman"/>
          <w:sz w:val="22"/>
          <w:szCs w:val="22"/>
          <w:lang w:val="en-US"/>
        </w:rPr>
        <w:t>9</w:t>
      </w:r>
      <w:r w:rsidR="00C0129D">
        <w:rPr>
          <w:rFonts w:ascii="Times New Roman" w:hAnsi="Times New Roman" w:cs="Times New Roman"/>
          <w:sz w:val="22"/>
          <w:szCs w:val="22"/>
        </w:rPr>
        <w:t>.</w:t>
      </w:r>
      <w:r w:rsidR="00C0129D">
        <w:rPr>
          <w:rFonts w:ascii="Times New Roman" w:hAnsi="Times New Roman" w:cs="Times New Roman"/>
          <w:sz w:val="22"/>
          <w:szCs w:val="22"/>
          <w:lang w:val="en-US"/>
        </w:rPr>
        <w:t>0</w:t>
      </w:r>
      <w:r w:rsidR="00C0129D">
        <w:rPr>
          <w:rFonts w:ascii="Times New Roman" w:hAnsi="Times New Roman" w:cs="Times New Roman"/>
          <w:sz w:val="22"/>
          <w:szCs w:val="22"/>
        </w:rPr>
        <w:t>1.202</w:t>
      </w:r>
      <w:r w:rsidR="002A29AE">
        <w:rPr>
          <w:rFonts w:ascii="Times New Roman" w:hAnsi="Times New Roman" w:cs="Times New Roman"/>
          <w:sz w:val="22"/>
          <w:szCs w:val="22"/>
          <w:lang w:val="en-US"/>
        </w:rPr>
        <w:t>3</w:t>
      </w:r>
      <w:r w:rsidR="0071043A">
        <w:rPr>
          <w:rFonts w:ascii="Times New Roman" w:hAnsi="Times New Roman" w:cs="Times New Roman"/>
          <w:sz w:val="22"/>
          <w:szCs w:val="22"/>
        </w:rPr>
        <w:t xml:space="preserve"> г., с одной стороны, </w:t>
      </w:r>
    </w:p>
    <w:p w:rsidR="00F65EE4" w:rsidRDefault="00F65EE4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F65EE4" w:rsidRDefault="00F65EE4" w:rsidP="00BE01E7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</w:t>
      </w:r>
    </w:p>
    <w:p w:rsidR="00F65EE4" w:rsidRDefault="00F65EE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Фамилия, имя, отчество (полностью) автора (авторов)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65EE4" w:rsidRDefault="00F65EE4" w:rsidP="00BE01E7">
      <w:pPr>
        <w:spacing w:before="240" w:after="12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_________________________________________________________________________________________, </w:t>
      </w:r>
    </w:p>
    <w:p w:rsidR="00F65EE4" w:rsidRDefault="00F65EE4" w:rsidP="00BE01E7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gramEnd"/>
      <w:r>
        <w:rPr>
          <w:rFonts w:ascii="Times New Roman" w:hAnsi="Times New Roman" w:cs="Times New Roman"/>
          <w:sz w:val="22"/>
          <w:szCs w:val="22"/>
        </w:rPr>
        <w:t>е) в дальнейшем "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>", с другой стороны, именуемые в дальнейшем "</w:t>
      </w:r>
      <w:r>
        <w:rPr>
          <w:rFonts w:ascii="Times New Roman" w:hAnsi="Times New Roman" w:cs="Times New Roman"/>
          <w:b/>
          <w:sz w:val="22"/>
          <w:szCs w:val="22"/>
        </w:rPr>
        <w:t>Сторона/Стороны</w:t>
      </w:r>
      <w:r>
        <w:rPr>
          <w:rFonts w:ascii="Times New Roman" w:hAnsi="Times New Roman" w:cs="Times New Roman"/>
          <w:sz w:val="22"/>
          <w:szCs w:val="22"/>
        </w:rPr>
        <w:t>", заключили настоящий договор (далее - "</w:t>
      </w:r>
      <w:r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") о нижеследующем.</w:t>
      </w:r>
    </w:p>
    <w:p w:rsidR="00F65EE4" w:rsidRDefault="00F65EE4">
      <w:pPr>
        <w:pStyle w:val="1"/>
        <w:spacing w:before="120" w:after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p w:rsidR="00BE01E7" w:rsidRDefault="00F65EE4" w:rsidP="00E018A0">
      <w:pPr>
        <w:spacing w:before="12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1.1. По настоящему Договору 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 xml:space="preserve"> предоставляет </w:t>
      </w:r>
      <w:r>
        <w:rPr>
          <w:rFonts w:ascii="Times New Roman" w:hAnsi="Times New Roman" w:cs="Times New Roman"/>
          <w:b/>
          <w:sz w:val="22"/>
          <w:szCs w:val="22"/>
        </w:rPr>
        <w:t>Лицензиату неисключительн</w:t>
      </w:r>
      <w:r w:rsidR="000F5CA9">
        <w:rPr>
          <w:rFonts w:ascii="Times New Roman" w:hAnsi="Times New Roman" w:cs="Times New Roman"/>
          <w:b/>
          <w:sz w:val="22"/>
          <w:szCs w:val="22"/>
        </w:rPr>
        <w:t>ую лицензию (</w:t>
      </w:r>
      <w:r>
        <w:rPr>
          <w:rFonts w:ascii="Times New Roman" w:hAnsi="Times New Roman" w:cs="Times New Roman"/>
          <w:b/>
          <w:sz w:val="22"/>
          <w:szCs w:val="22"/>
        </w:rPr>
        <w:t>права</w:t>
      </w:r>
      <w:r w:rsidR="000F5CA9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на использование текста Доклада в Сборнике научных трудов </w:t>
      </w:r>
      <w:r w:rsidR="006A59AE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A31CD7">
        <w:rPr>
          <w:rFonts w:ascii="Times New Roman" w:hAnsi="Times New Roman" w:cs="Times New Roman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</w:rPr>
        <w:t xml:space="preserve"> Всероссийской научно-технической конференции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 разработки перспективных микр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наноэлектронных систем – </w:t>
      </w:r>
      <w:r w:rsidR="006A59A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31CD7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BE01E7">
        <w:rPr>
          <w:rFonts w:ascii="Times New Roman" w:hAnsi="Times New Roman" w:cs="Times New Roman"/>
          <w:color w:val="000000"/>
          <w:sz w:val="24"/>
          <w:szCs w:val="24"/>
        </w:rPr>
        <w:t xml:space="preserve"> (МЭС-</w:t>
      </w:r>
      <w:r w:rsidR="006A59A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31CD7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BE01E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65EE4" w:rsidRDefault="00BE01E7" w:rsidP="00BE01E7">
      <w:pPr>
        <w:spacing w:before="120" w:line="48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F65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E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65EE4" w:rsidRDefault="00F65EE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_________________________________________________________________________________________, </w:t>
      </w:r>
    </w:p>
    <w:p w:rsidR="00F65EE4" w:rsidRDefault="00F65EE4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характеристика передаваемых Издателю материалов)</w:t>
      </w:r>
    </w:p>
    <w:p w:rsidR="00F65EE4" w:rsidRDefault="00F65EE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в дальнейшем "</w:t>
      </w:r>
      <w:r>
        <w:rPr>
          <w:rFonts w:ascii="Times New Roman" w:hAnsi="Times New Roman" w:cs="Times New Roman"/>
          <w:b/>
          <w:sz w:val="22"/>
          <w:szCs w:val="22"/>
        </w:rPr>
        <w:t>Произведение</w:t>
      </w:r>
      <w:r>
        <w:rPr>
          <w:rFonts w:ascii="Times New Roman" w:hAnsi="Times New Roman" w:cs="Times New Roman"/>
          <w:sz w:val="22"/>
          <w:szCs w:val="22"/>
        </w:rPr>
        <w:t>", в обусловленных договором пределах и на определенный договором срок.</w:t>
      </w:r>
    </w:p>
    <w:p w:rsidR="00F65EE4" w:rsidRDefault="00F65EE4" w:rsidP="00E018A0">
      <w:pPr>
        <w:spacing w:before="120"/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>
        <w:rPr>
          <w:rFonts w:ascii="Times New Roman" w:hAnsi="Times New Roman" w:cs="Times New Roman"/>
          <w:sz w:val="22"/>
          <w:szCs w:val="22"/>
        </w:rPr>
        <w:t xml:space="preserve">гарантирует, что он обладает исключительными авторскими правами на передаваемое </w:t>
      </w:r>
      <w:r>
        <w:rPr>
          <w:rFonts w:ascii="Times New Roman" w:hAnsi="Times New Roman" w:cs="Times New Roman"/>
          <w:b/>
          <w:sz w:val="22"/>
          <w:szCs w:val="22"/>
        </w:rPr>
        <w:t>Лицензиату</w:t>
      </w:r>
      <w:r>
        <w:rPr>
          <w:rFonts w:ascii="Times New Roman" w:hAnsi="Times New Roman" w:cs="Times New Roman"/>
          <w:sz w:val="22"/>
          <w:szCs w:val="22"/>
        </w:rPr>
        <w:t xml:space="preserve"> Произведение.</w:t>
      </w:r>
    </w:p>
    <w:p w:rsidR="00F65EE4" w:rsidRDefault="00F65EE4">
      <w:pPr>
        <w:pStyle w:val="1"/>
        <w:spacing w:before="120" w:after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Права и обязанности Сторон</w:t>
      </w:r>
    </w:p>
    <w:p w:rsidR="00F65EE4" w:rsidRDefault="00F65EE4" w:rsidP="00E018A0">
      <w:pPr>
        <w:spacing w:before="120"/>
        <w:ind w:firstLine="35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Лицензиар предоставляет Лицензиату на срок 5 (пять) лет следующие права: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>
        <w:rPr>
          <w:rFonts w:ascii="Times New Roman" w:hAnsi="Times New Roman" w:cs="Times New Roman"/>
          <w:b/>
          <w:sz w:val="22"/>
          <w:szCs w:val="22"/>
        </w:rPr>
        <w:t xml:space="preserve">автора </w:t>
      </w:r>
      <w:r>
        <w:rPr>
          <w:rFonts w:ascii="Times New Roman" w:hAnsi="Times New Roman" w:cs="Times New Roman"/>
          <w:sz w:val="22"/>
          <w:szCs w:val="22"/>
        </w:rPr>
        <w:t>Произведения;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право на внесение изменений в Произведение, не представляющих собой его переработку;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право на доведение до всеобщего сведения;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2.1.4. право переуступить на договорных условиях частично или полностью полученные по настоящему договору права Российской Научной Электронной Библиотеке и </w:t>
      </w:r>
      <w:proofErr w:type="gramStart"/>
      <w:r>
        <w:rPr>
          <w:rFonts w:ascii="Times New Roman" w:hAnsi="Times New Roman" w:cs="Times New Roman"/>
          <w:sz w:val="22"/>
          <w:szCs w:val="22"/>
        </w:rPr>
        <w:t>другим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российским и/или международным научным базам данных без выплаты </w:t>
      </w:r>
      <w:r>
        <w:rPr>
          <w:rFonts w:ascii="Times New Roman" w:hAnsi="Times New Roman" w:cs="Times New Roman"/>
          <w:b/>
          <w:sz w:val="22"/>
          <w:szCs w:val="22"/>
        </w:rPr>
        <w:t>Лицензиару</w:t>
      </w:r>
      <w:r>
        <w:rPr>
          <w:rFonts w:ascii="Times New Roman" w:hAnsi="Times New Roman" w:cs="Times New Roman"/>
          <w:sz w:val="22"/>
          <w:szCs w:val="22"/>
        </w:rPr>
        <w:t xml:space="preserve"> вознаграждения.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пятилетнего срока, то срок действия прав </w:t>
      </w:r>
      <w:r>
        <w:rPr>
          <w:rFonts w:ascii="Times New Roman" w:hAnsi="Times New Roman" w:cs="Times New Roman"/>
          <w:b/>
          <w:sz w:val="22"/>
          <w:szCs w:val="22"/>
        </w:rPr>
        <w:t>Лицензиата</w:t>
      </w:r>
      <w:r>
        <w:rPr>
          <w:rFonts w:ascii="Times New Roman" w:hAnsi="Times New Roman" w:cs="Times New Roman"/>
          <w:sz w:val="22"/>
          <w:szCs w:val="22"/>
        </w:rPr>
        <w:t xml:space="preserve"> на Произведение автоматически пролонгируется на аналогичный срок. Количество пролонгаций не ограничено.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hadow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>
        <w:rPr>
          <w:rFonts w:ascii="Times New Roman" w:hAnsi="Times New Roman" w:cs="Times New Roman"/>
          <w:sz w:val="22"/>
          <w:szCs w:val="22"/>
        </w:rPr>
        <w:t xml:space="preserve">гарантирует, что Произведение, права на использование которого переданы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>
        <w:rPr>
          <w:rFonts w:ascii="Times New Roman" w:hAnsi="Times New Roman" w:cs="Times New Roman"/>
          <w:sz w:val="22"/>
          <w:szCs w:val="22"/>
        </w:rPr>
        <w:t xml:space="preserve">по настоящему Договору, является оригинальным произведением </w:t>
      </w:r>
      <w:r>
        <w:rPr>
          <w:rFonts w:ascii="Times New Roman" w:hAnsi="Times New Roman" w:cs="Times New Roman"/>
          <w:b/>
          <w:sz w:val="22"/>
          <w:szCs w:val="22"/>
        </w:rPr>
        <w:t>Лицензиара.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>
        <w:rPr>
          <w:rFonts w:ascii="Times New Roman" w:hAnsi="Times New Roman" w:cs="Times New Roman"/>
          <w:sz w:val="22"/>
          <w:szCs w:val="22"/>
        </w:rPr>
        <w:t>гарантирует, что данное Произведение никому ранее официально (т.е. по формально заключенному договору) не передавалось для воспроизведения и иного использования.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  <w:r w:rsidR="00D122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>
        <w:rPr>
          <w:rFonts w:ascii="Times New Roman" w:hAnsi="Times New Roman" w:cs="Times New Roman"/>
          <w:sz w:val="22"/>
          <w:szCs w:val="22"/>
        </w:rPr>
        <w:t xml:space="preserve">передает права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>
        <w:rPr>
          <w:rFonts w:ascii="Times New Roman" w:hAnsi="Times New Roman" w:cs="Times New Roman"/>
          <w:sz w:val="22"/>
          <w:szCs w:val="22"/>
        </w:rPr>
        <w:t>по настоящему Договору на основе неисключительной лицензии.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 xml:space="preserve"> в течение 10 (десять) рабочих дней обязан предоставить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>
        <w:rPr>
          <w:rFonts w:ascii="Times New Roman" w:hAnsi="Times New Roman" w:cs="Times New Roman"/>
          <w:sz w:val="22"/>
          <w:szCs w:val="22"/>
        </w:rPr>
        <w:t xml:space="preserve">Произведение в </w:t>
      </w:r>
      <w:r>
        <w:rPr>
          <w:rFonts w:ascii="Times New Roman" w:hAnsi="Times New Roman" w:cs="Times New Roman"/>
          <w:b/>
          <w:sz w:val="22"/>
          <w:szCs w:val="22"/>
        </w:rPr>
        <w:t>электронной версии</w:t>
      </w:r>
      <w:r>
        <w:rPr>
          <w:rFonts w:ascii="Times New Roman" w:hAnsi="Times New Roman" w:cs="Times New Roman"/>
          <w:sz w:val="22"/>
          <w:szCs w:val="22"/>
        </w:rPr>
        <w:t xml:space="preserve"> для ознакомления. В течение 10 (десять) рабочих дней, если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Лицензиатом </w:t>
      </w:r>
      <w:r>
        <w:rPr>
          <w:rFonts w:ascii="Times New Roman" w:hAnsi="Times New Roman" w:cs="Times New Roman"/>
          <w:sz w:val="22"/>
          <w:szCs w:val="22"/>
        </w:rPr>
        <w:t xml:space="preserve">не предъявлены к </w:t>
      </w:r>
      <w:r>
        <w:rPr>
          <w:rFonts w:ascii="Times New Roman" w:hAnsi="Times New Roman" w:cs="Times New Roman"/>
          <w:b/>
          <w:sz w:val="22"/>
          <w:szCs w:val="22"/>
        </w:rPr>
        <w:t>Лицензиару</w:t>
      </w:r>
      <w:r>
        <w:rPr>
          <w:rFonts w:ascii="Times New Roman" w:hAnsi="Times New Roman" w:cs="Times New Roman"/>
          <w:sz w:val="22"/>
          <w:szCs w:val="22"/>
        </w:rPr>
        <w:t xml:space="preserve"> требования или претензии, связанные с качеством (содержанием) или объемом предоставленной для ознакомления рукописи Произведения, Стороны подписывают Акт приема-передачи Произведения.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2.6. Дата подписания Акта приема-передачи Произведения является моментом передачи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>
        <w:rPr>
          <w:rFonts w:ascii="Times New Roman" w:hAnsi="Times New Roman" w:cs="Times New Roman"/>
          <w:sz w:val="22"/>
          <w:szCs w:val="22"/>
        </w:rPr>
        <w:t>прав, указанных в настоящем Договоре.</w:t>
      </w:r>
    </w:p>
    <w:p w:rsidR="00F65EE4" w:rsidRDefault="00F65EE4" w:rsidP="000F5CA9">
      <w:pPr>
        <w:keepLines/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2.7.</w:t>
      </w:r>
      <w:r>
        <w:rPr>
          <w:rFonts w:ascii="Times New Roman" w:hAnsi="Times New Roman" w:cs="Times New Roman"/>
          <w:b/>
          <w:sz w:val="22"/>
          <w:szCs w:val="22"/>
        </w:rPr>
        <w:t xml:space="preserve"> Лицензиат </w:t>
      </w:r>
      <w:r>
        <w:rPr>
          <w:rFonts w:ascii="Times New Roman" w:hAnsi="Times New Roman" w:cs="Times New Roman"/>
          <w:sz w:val="22"/>
          <w:szCs w:val="22"/>
        </w:rPr>
        <w:t xml:space="preserve">обязуется соблюдать предусмотренные действующим законодательством авторские права, права </w:t>
      </w:r>
      <w:r>
        <w:rPr>
          <w:rFonts w:ascii="Times New Roman" w:hAnsi="Times New Roman" w:cs="Times New Roman"/>
          <w:b/>
          <w:sz w:val="22"/>
          <w:szCs w:val="22"/>
        </w:rPr>
        <w:t>Лицензиара</w:t>
      </w:r>
      <w:r>
        <w:rPr>
          <w:rFonts w:ascii="Times New Roman" w:hAnsi="Times New Roman" w:cs="Times New Roman"/>
          <w:sz w:val="22"/>
          <w:szCs w:val="22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 Территория, на которой допускается использование прав на Произведения, не ограничена.</w:t>
      </w:r>
    </w:p>
    <w:p w:rsidR="00F65EE4" w:rsidRDefault="00F65EE4">
      <w:pPr>
        <w:pStyle w:val="1"/>
        <w:spacing w:before="120" w:after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Ответственность Сторон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 </w:t>
      </w:r>
      <w:r>
        <w:rPr>
          <w:rFonts w:ascii="Times New Roman" w:hAnsi="Times New Roman" w:cs="Times New Roman"/>
          <w:sz w:val="22"/>
          <w:szCs w:val="22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F65EE4" w:rsidRDefault="00F65EE4">
      <w:pPr>
        <w:pStyle w:val="1"/>
        <w:spacing w:before="120" w:after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 Конфиденциальность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F65EE4" w:rsidRDefault="00F65EE4">
      <w:pPr>
        <w:pStyle w:val="1"/>
        <w:spacing w:before="120" w:after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 Заключительные положения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Настоящий Договор действует до полного выполнения Сторонами своих обязательств по нему.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F65EE4" w:rsidRDefault="00F65EE4" w:rsidP="00E018A0">
      <w:pPr>
        <w:ind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F65EE4" w:rsidRPr="00616852" w:rsidRDefault="00F65EE4">
      <w:pPr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Реквизиты Сторон</w:t>
      </w:r>
    </w:p>
    <w:p w:rsidR="00F65EE4" w:rsidRDefault="00F65EE4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Лицензиат</w:t>
      </w:r>
      <w:r w:rsidR="00D122A5">
        <w:rPr>
          <w:rFonts w:ascii="Times New Roman" w:hAnsi="Times New Roman" w:cs="Times New Roman"/>
          <w:b/>
          <w:sz w:val="22"/>
          <w:szCs w:val="22"/>
        </w:rPr>
        <w:t>:</w:t>
      </w:r>
      <w:r w:rsidR="00D122A5" w:rsidRPr="00D122A5">
        <w:rPr>
          <w:rFonts w:ascii="Verdana" w:hAnsi="Verdana"/>
          <w:color w:val="000000"/>
          <w:sz w:val="18"/>
          <w:szCs w:val="18"/>
        </w:rPr>
        <w:t xml:space="preserve"> </w:t>
      </w:r>
      <w:r w:rsidR="00D122A5" w:rsidRPr="00D122A5">
        <w:rPr>
          <w:rFonts w:ascii="Times New Roman" w:hAnsi="Times New Roman" w:cs="Times New Roman"/>
          <w:b/>
          <w:color w:val="000000"/>
          <w:sz w:val="22"/>
          <w:szCs w:val="22"/>
        </w:rPr>
        <w:t>Федеральное государственное бюджетное учреждение науки</w:t>
      </w:r>
      <w:r w:rsidR="00D122A5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Институт</w:t>
      </w:r>
      <w:r w:rsidR="00D122A5">
        <w:rPr>
          <w:rFonts w:ascii="Times New Roman" w:hAnsi="Times New Roman" w:cs="Times New Roman"/>
          <w:b/>
          <w:sz w:val="22"/>
          <w:szCs w:val="22"/>
        </w:rPr>
        <w:t xml:space="preserve"> проблем проектирования в микро</w:t>
      </w:r>
      <w:r>
        <w:rPr>
          <w:rFonts w:ascii="Times New Roman" w:hAnsi="Times New Roman" w:cs="Times New Roman"/>
          <w:b/>
          <w:sz w:val="22"/>
          <w:szCs w:val="22"/>
        </w:rPr>
        <w:t xml:space="preserve">электронике </w:t>
      </w:r>
      <w:r w:rsidR="00D122A5" w:rsidRPr="00D122A5">
        <w:rPr>
          <w:rFonts w:ascii="Times New Roman" w:hAnsi="Times New Roman" w:cs="Times New Roman"/>
          <w:b/>
          <w:color w:val="000000"/>
          <w:sz w:val="22"/>
          <w:szCs w:val="22"/>
        </w:rPr>
        <w:t>Российской академии наук</w:t>
      </w:r>
      <w:r w:rsidR="00D122A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(ИППМ РАН)</w:t>
      </w:r>
    </w:p>
    <w:p w:rsidR="00F65EE4" w:rsidRDefault="00F65EE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ИНН </w:t>
      </w:r>
      <w:r>
        <w:rPr>
          <w:rFonts w:ascii="Times New Roman" w:hAnsi="Times New Roman" w:cs="Times New Roman"/>
          <w:color w:val="000000"/>
          <w:sz w:val="22"/>
          <w:szCs w:val="22"/>
        </w:rPr>
        <w:t>7735043892/КПП 773501001</w:t>
      </w:r>
    </w:p>
    <w:p w:rsidR="00F65EE4" w:rsidRDefault="00F65EE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B4414">
        <w:rPr>
          <w:rFonts w:ascii="Times New Roman" w:hAnsi="Times New Roman" w:cs="Times New Roman"/>
          <w:i/>
          <w:sz w:val="22"/>
          <w:szCs w:val="22"/>
        </w:rPr>
        <w:t>Адрес юридический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</w:rPr>
        <w:t>124</w:t>
      </w:r>
      <w:r w:rsidR="00616852">
        <w:rPr>
          <w:rFonts w:ascii="Times New Roman" w:hAnsi="Times New Roman" w:cs="Times New Roman"/>
          <w:color w:val="000000"/>
          <w:sz w:val="22"/>
          <w:szCs w:val="22"/>
        </w:rPr>
        <w:t>365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г. Москва, </w:t>
      </w:r>
      <w:r w:rsidR="00616852">
        <w:rPr>
          <w:rFonts w:ascii="Times New Roman" w:hAnsi="Times New Roman" w:cs="Times New Roman"/>
          <w:color w:val="000000"/>
          <w:sz w:val="22"/>
          <w:szCs w:val="22"/>
        </w:rPr>
        <w:t>Зеленоград,</w:t>
      </w:r>
      <w:r w:rsidR="00D122A5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ул.</w:t>
      </w:r>
      <w:r w:rsidR="006168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Советская, д. З.</w:t>
      </w:r>
    </w:p>
    <w:p w:rsidR="00F65EE4" w:rsidRDefault="00F65EE4">
      <w:pPr>
        <w:ind w:firstLine="0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AB4414">
        <w:rPr>
          <w:rFonts w:ascii="Times New Roman" w:hAnsi="Times New Roman" w:cs="Times New Roman"/>
          <w:i/>
          <w:sz w:val="22"/>
          <w:szCs w:val="22"/>
        </w:rPr>
        <w:t>Адрес почтовый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16852">
        <w:rPr>
          <w:rFonts w:ascii="Times New Roman" w:hAnsi="Times New Roman" w:cs="Times New Roman"/>
          <w:color w:val="000000"/>
          <w:sz w:val="22"/>
          <w:szCs w:val="22"/>
        </w:rPr>
        <w:t>124365, г. Москва, Зеленоград,</w:t>
      </w:r>
      <w:r w:rsidR="00D122A5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ул.</w:t>
      </w:r>
      <w:r w:rsidR="006168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6852">
        <w:rPr>
          <w:rFonts w:ascii="Times New Roman" w:hAnsi="Times New Roman" w:cs="Times New Roman"/>
          <w:color w:val="000000"/>
          <w:spacing w:val="-5"/>
          <w:sz w:val="22"/>
          <w:szCs w:val="22"/>
        </w:rPr>
        <w:t>Советская, д. З.</w:t>
      </w:r>
    </w:p>
    <w:p w:rsidR="00AB4414" w:rsidRDefault="00AB4414">
      <w:pPr>
        <w:ind w:firstLine="0"/>
        <w:rPr>
          <w:rFonts w:ascii="Times New Roman" w:hAnsi="Times New Roman" w:cs="Times New Roman"/>
          <w:color w:val="000000"/>
          <w:spacing w:val="-5"/>
          <w:sz w:val="22"/>
          <w:szCs w:val="22"/>
          <w:lang w:val="en-US"/>
        </w:rPr>
      </w:pPr>
      <w:r w:rsidRPr="00AB4414">
        <w:rPr>
          <w:rFonts w:ascii="Times New Roman" w:hAnsi="Times New Roman" w:cs="Times New Roman"/>
          <w:i/>
          <w:color w:val="000000"/>
          <w:spacing w:val="-5"/>
          <w:sz w:val="22"/>
          <w:szCs w:val="22"/>
        </w:rPr>
        <w:t>Казначейский счет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: 03214643000000017300</w:t>
      </w:r>
    </w:p>
    <w:p w:rsidR="00182101" w:rsidRPr="00182101" w:rsidRDefault="00182101" w:rsidP="00182101">
      <w:pPr>
        <w:ind w:firstLine="0"/>
        <w:rPr>
          <w:rFonts w:ascii="Times New Roman" w:hAnsi="Times New Roman" w:cs="Times New Roman"/>
          <w:bCs/>
          <w:sz w:val="22"/>
        </w:rPr>
      </w:pPr>
      <w:r w:rsidRPr="00AB4414">
        <w:rPr>
          <w:rFonts w:ascii="Times New Roman" w:hAnsi="Times New Roman" w:cs="Times New Roman"/>
          <w:bCs/>
          <w:i/>
          <w:sz w:val="22"/>
        </w:rPr>
        <w:t>Банк</w:t>
      </w:r>
      <w:r w:rsidRPr="00182101">
        <w:rPr>
          <w:rFonts w:ascii="Times New Roman" w:hAnsi="Times New Roman" w:cs="Times New Roman"/>
          <w:bCs/>
          <w:sz w:val="22"/>
        </w:rPr>
        <w:t xml:space="preserve">: УФК по </w:t>
      </w:r>
      <w:proofErr w:type="gramStart"/>
      <w:r w:rsidRPr="00182101">
        <w:rPr>
          <w:rFonts w:ascii="Times New Roman" w:hAnsi="Times New Roman" w:cs="Times New Roman"/>
          <w:bCs/>
          <w:sz w:val="22"/>
        </w:rPr>
        <w:t>г</w:t>
      </w:r>
      <w:proofErr w:type="gramEnd"/>
      <w:r w:rsidRPr="00182101">
        <w:rPr>
          <w:rFonts w:ascii="Times New Roman" w:hAnsi="Times New Roman" w:cs="Times New Roman"/>
          <w:bCs/>
          <w:sz w:val="22"/>
        </w:rPr>
        <w:t xml:space="preserve">. Москве (ИППМ РАН л/с 20736Ц36850)  ГУ  Банка России  по ЦФО </w:t>
      </w:r>
      <w:r w:rsidR="00AB4414">
        <w:rPr>
          <w:rFonts w:ascii="Times New Roman" w:hAnsi="Times New Roman" w:cs="Times New Roman"/>
          <w:bCs/>
          <w:sz w:val="22"/>
        </w:rPr>
        <w:t>// УФК по г. Москве</w:t>
      </w:r>
      <w:r w:rsidR="00AB4414" w:rsidRPr="00AB4414">
        <w:rPr>
          <w:rFonts w:ascii="Times New Roman" w:hAnsi="Times New Roman" w:cs="Times New Roman"/>
          <w:bCs/>
          <w:sz w:val="22"/>
        </w:rPr>
        <w:t xml:space="preserve"> </w:t>
      </w:r>
      <w:r w:rsidR="00AB4414">
        <w:rPr>
          <w:rFonts w:ascii="Times New Roman" w:hAnsi="Times New Roman" w:cs="Times New Roman"/>
          <w:bCs/>
          <w:sz w:val="22"/>
        </w:rPr>
        <w:t>г. Москва</w:t>
      </w:r>
      <w:r w:rsidRPr="00182101">
        <w:rPr>
          <w:rFonts w:ascii="Times New Roman" w:hAnsi="Times New Roman" w:cs="Times New Roman"/>
          <w:bCs/>
          <w:sz w:val="22"/>
        </w:rPr>
        <w:t xml:space="preserve">  </w:t>
      </w:r>
    </w:p>
    <w:p w:rsidR="00AB4414" w:rsidRPr="00182101" w:rsidRDefault="00AB4414" w:rsidP="00AB4414">
      <w:pPr>
        <w:ind w:firstLine="0"/>
        <w:rPr>
          <w:rFonts w:ascii="Times New Roman" w:hAnsi="Times New Roman" w:cs="Times New Roman"/>
          <w:bCs/>
          <w:sz w:val="22"/>
        </w:rPr>
      </w:pPr>
      <w:r w:rsidRPr="00AB4414">
        <w:rPr>
          <w:rFonts w:ascii="Times New Roman" w:hAnsi="Times New Roman" w:cs="Times New Roman"/>
          <w:bCs/>
          <w:i/>
          <w:sz w:val="22"/>
        </w:rPr>
        <w:t>Единый казначейский счет</w:t>
      </w:r>
      <w:r w:rsidRPr="00182101">
        <w:rPr>
          <w:rFonts w:ascii="Times New Roman" w:hAnsi="Times New Roman" w:cs="Times New Roman"/>
          <w:bCs/>
          <w:sz w:val="22"/>
        </w:rPr>
        <w:t>: 40</w:t>
      </w:r>
      <w:r>
        <w:rPr>
          <w:rFonts w:ascii="Times New Roman" w:hAnsi="Times New Roman" w:cs="Times New Roman"/>
          <w:bCs/>
          <w:sz w:val="22"/>
        </w:rPr>
        <w:t>10281054537</w:t>
      </w:r>
      <w:r w:rsidRPr="00182101">
        <w:rPr>
          <w:rFonts w:ascii="Times New Roman" w:hAnsi="Times New Roman" w:cs="Times New Roman"/>
          <w:bCs/>
          <w:sz w:val="22"/>
        </w:rPr>
        <w:t>000</w:t>
      </w:r>
      <w:r>
        <w:rPr>
          <w:rFonts w:ascii="Times New Roman" w:hAnsi="Times New Roman" w:cs="Times New Roman"/>
          <w:bCs/>
          <w:sz w:val="22"/>
        </w:rPr>
        <w:t>0003</w:t>
      </w:r>
    </w:p>
    <w:p w:rsidR="00182101" w:rsidRPr="00182101" w:rsidRDefault="00182101" w:rsidP="00182101">
      <w:pPr>
        <w:ind w:firstLine="0"/>
        <w:rPr>
          <w:rFonts w:ascii="Times New Roman" w:hAnsi="Times New Roman" w:cs="Times New Roman"/>
          <w:bCs/>
          <w:sz w:val="22"/>
        </w:rPr>
      </w:pPr>
      <w:r w:rsidRPr="00E018A0">
        <w:rPr>
          <w:rFonts w:ascii="Times New Roman" w:hAnsi="Times New Roman" w:cs="Times New Roman"/>
          <w:bCs/>
          <w:i/>
          <w:sz w:val="22"/>
        </w:rPr>
        <w:t>БИК</w:t>
      </w:r>
      <w:r w:rsidRPr="00182101">
        <w:rPr>
          <w:rFonts w:ascii="Times New Roman" w:hAnsi="Times New Roman" w:cs="Times New Roman"/>
          <w:bCs/>
          <w:sz w:val="22"/>
        </w:rPr>
        <w:t>: 0</w:t>
      </w:r>
      <w:r w:rsidR="00AB4414">
        <w:rPr>
          <w:rFonts w:ascii="Times New Roman" w:hAnsi="Times New Roman" w:cs="Times New Roman"/>
          <w:bCs/>
          <w:sz w:val="22"/>
        </w:rPr>
        <w:t>0</w:t>
      </w:r>
      <w:r w:rsidRPr="00182101">
        <w:rPr>
          <w:rFonts w:ascii="Times New Roman" w:hAnsi="Times New Roman" w:cs="Times New Roman"/>
          <w:bCs/>
          <w:sz w:val="22"/>
        </w:rPr>
        <w:t>4</w:t>
      </w:r>
      <w:r w:rsidR="00AB4414">
        <w:rPr>
          <w:rFonts w:ascii="Times New Roman" w:hAnsi="Times New Roman" w:cs="Times New Roman"/>
          <w:bCs/>
          <w:sz w:val="22"/>
        </w:rPr>
        <w:t>525988</w:t>
      </w:r>
    </w:p>
    <w:p w:rsidR="00AB4414" w:rsidRDefault="00F65EE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Лицензиар: Иванов Иван Иванович, </w:t>
      </w:r>
      <w:r>
        <w:rPr>
          <w:rFonts w:ascii="Times New Roman" w:hAnsi="Times New Roman" w:cs="Times New Roman"/>
          <w:sz w:val="22"/>
          <w:szCs w:val="22"/>
        </w:rPr>
        <w:t>паспорт РФ (</w:t>
      </w:r>
      <w:r>
        <w:rPr>
          <w:rFonts w:ascii="Times New Roman" w:hAnsi="Times New Roman" w:cs="Times New Roman"/>
          <w:i/>
          <w:sz w:val="22"/>
          <w:szCs w:val="22"/>
        </w:rPr>
        <w:t>или другой страны</w:t>
      </w:r>
      <w:r>
        <w:rPr>
          <w:rFonts w:ascii="Times New Roman" w:hAnsi="Times New Roman" w:cs="Times New Roman"/>
          <w:sz w:val="22"/>
          <w:szCs w:val="22"/>
        </w:rPr>
        <w:t>) № _______ серия 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выдан </w:t>
      </w:r>
      <w:r w:rsidR="00AB4414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__________________________________________,</w:t>
      </w:r>
    </w:p>
    <w:p w:rsidR="00F65EE4" w:rsidRDefault="00AB441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="00F65EE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65EE4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="00F65EE4">
        <w:rPr>
          <w:rFonts w:ascii="Times New Roman" w:hAnsi="Times New Roman" w:cs="Times New Roman"/>
          <w:sz w:val="22"/>
          <w:szCs w:val="22"/>
        </w:rPr>
        <w:t xml:space="preserve"> по адресу </w:t>
      </w:r>
      <w:r w:rsidR="00E018A0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65EE4">
        <w:rPr>
          <w:rFonts w:ascii="Times New Roman" w:hAnsi="Times New Roman" w:cs="Times New Roman"/>
          <w:sz w:val="22"/>
          <w:szCs w:val="22"/>
        </w:rPr>
        <w:t>_________________ __________________________________________________________________________________________</w:t>
      </w:r>
    </w:p>
    <w:p w:rsidR="00F65EE4" w:rsidRDefault="00F65EE4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(если авторов несколько, то они приводятся в алфавитном порядке)</w:t>
      </w:r>
    </w:p>
    <w:p w:rsidR="00F65EE4" w:rsidRDefault="00F65EE4">
      <w:pPr>
        <w:spacing w:before="120" w:after="6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Подписи сторон</w:t>
      </w:r>
    </w:p>
    <w:p w:rsidR="00F65EE4" w:rsidRDefault="00F65EE4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Лицензиат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Лицензиар</w:t>
      </w:r>
    </w:p>
    <w:p w:rsidR="00F65EE4" w:rsidRDefault="00F65EE4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65EE4" w:rsidRDefault="00F65EE4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___________________ </w:t>
      </w:r>
      <w:r w:rsidR="0071043A">
        <w:rPr>
          <w:rFonts w:ascii="Times New Roman" w:hAnsi="Times New Roman" w:cs="Times New Roman"/>
          <w:b/>
          <w:sz w:val="22"/>
          <w:szCs w:val="22"/>
        </w:rPr>
        <w:t>Л.А.</w:t>
      </w:r>
      <w:r w:rsidR="0071043A" w:rsidRPr="00967AC8">
        <w:rPr>
          <w:rFonts w:ascii="Times New Roman" w:hAnsi="Times New Roman" w:cs="Times New Roman"/>
          <w:sz w:val="22"/>
          <w:szCs w:val="22"/>
        </w:rPr>
        <w:t xml:space="preserve"> </w:t>
      </w:r>
      <w:r w:rsidR="0071043A">
        <w:rPr>
          <w:rFonts w:ascii="Times New Roman" w:hAnsi="Times New Roman" w:cs="Times New Roman"/>
          <w:b/>
          <w:sz w:val="22"/>
          <w:szCs w:val="22"/>
        </w:rPr>
        <w:t>Дмитриева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 И.И.Иванов</w:t>
      </w:r>
    </w:p>
    <w:p w:rsidR="00F65EE4" w:rsidRDefault="00F65EE4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65EE4" w:rsidRDefault="00F65EE4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65EE4" w:rsidRDefault="00F65EE4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 П.П.Петров</w:t>
      </w:r>
    </w:p>
    <w:p w:rsidR="00F65EE4" w:rsidRDefault="00F65EE4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65EE4" w:rsidRDefault="00F65EE4" w:rsidP="00BE01E7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и т.д.</w:t>
      </w:r>
    </w:p>
    <w:sectPr w:rsidR="00F65EE4" w:rsidSect="0030713E">
      <w:pgSz w:w="11906" w:h="16838"/>
      <w:pgMar w:top="709" w:right="85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C091C"/>
    <w:rsid w:val="000F5CA9"/>
    <w:rsid w:val="00182101"/>
    <w:rsid w:val="00234D23"/>
    <w:rsid w:val="002A29AE"/>
    <w:rsid w:val="002C1BFE"/>
    <w:rsid w:val="0030713E"/>
    <w:rsid w:val="00324BFC"/>
    <w:rsid w:val="003523FE"/>
    <w:rsid w:val="00522BCD"/>
    <w:rsid w:val="00616852"/>
    <w:rsid w:val="006A59AE"/>
    <w:rsid w:val="006B66FC"/>
    <w:rsid w:val="0071043A"/>
    <w:rsid w:val="00791C0A"/>
    <w:rsid w:val="007F3D31"/>
    <w:rsid w:val="008C091C"/>
    <w:rsid w:val="008C1F02"/>
    <w:rsid w:val="00942BCC"/>
    <w:rsid w:val="00A31CD7"/>
    <w:rsid w:val="00A5542E"/>
    <w:rsid w:val="00AB4414"/>
    <w:rsid w:val="00BE01E7"/>
    <w:rsid w:val="00C0129D"/>
    <w:rsid w:val="00C91062"/>
    <w:rsid w:val="00D122A5"/>
    <w:rsid w:val="00E018A0"/>
    <w:rsid w:val="00F65EE4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0713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0713E"/>
    <w:pPr>
      <w:outlineLvl w:val="1"/>
    </w:pPr>
  </w:style>
  <w:style w:type="paragraph" w:styleId="3">
    <w:name w:val="heading 3"/>
    <w:basedOn w:val="2"/>
    <w:next w:val="a"/>
    <w:qFormat/>
    <w:rsid w:val="0030713E"/>
    <w:pPr>
      <w:outlineLvl w:val="2"/>
    </w:pPr>
  </w:style>
  <w:style w:type="paragraph" w:styleId="4">
    <w:name w:val="heading 4"/>
    <w:basedOn w:val="3"/>
    <w:next w:val="a"/>
    <w:qFormat/>
    <w:rsid w:val="003071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нак Знак3"/>
    <w:basedOn w:val="a0"/>
    <w:locked/>
    <w:rsid w:val="003071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нак Знак2"/>
    <w:basedOn w:val="a0"/>
    <w:semiHidden/>
    <w:locked/>
    <w:rsid w:val="003071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нак Знак1"/>
    <w:basedOn w:val="a0"/>
    <w:semiHidden/>
    <w:locked/>
    <w:rsid w:val="003071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Знак Знак"/>
    <w:basedOn w:val="a0"/>
    <w:semiHidden/>
    <w:locked/>
    <w:rsid w:val="003071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rsid w:val="0030713E"/>
    <w:rPr>
      <w:b/>
      <w:color w:val="000080"/>
      <w:sz w:val="20"/>
    </w:rPr>
  </w:style>
  <w:style w:type="character" w:customStyle="1" w:styleId="a5">
    <w:name w:val="Гипертекстовая ссылка"/>
    <w:basedOn w:val="a4"/>
    <w:rsid w:val="0030713E"/>
    <w:rPr>
      <w:rFonts w:cs="Times New Roman"/>
      <w:b/>
      <w:color w:val="008000"/>
      <w:sz w:val="20"/>
      <w:szCs w:val="20"/>
      <w:u w:val="single"/>
    </w:rPr>
  </w:style>
  <w:style w:type="paragraph" w:customStyle="1" w:styleId="a6">
    <w:name w:val="Заголовок статьи"/>
    <w:basedOn w:val="a"/>
    <w:next w:val="a"/>
    <w:rsid w:val="0030713E"/>
    <w:pPr>
      <w:ind w:left="1612" w:hanging="892"/>
    </w:pPr>
  </w:style>
  <w:style w:type="paragraph" w:customStyle="1" w:styleId="a7">
    <w:name w:val="Текст (лев. подпись)"/>
    <w:basedOn w:val="a"/>
    <w:next w:val="a"/>
    <w:rsid w:val="0030713E"/>
    <w:pPr>
      <w:ind w:firstLine="0"/>
      <w:jc w:val="left"/>
    </w:pPr>
  </w:style>
  <w:style w:type="paragraph" w:customStyle="1" w:styleId="a8">
    <w:name w:val="Колонтитул (левый)"/>
    <w:basedOn w:val="a7"/>
    <w:next w:val="a"/>
    <w:rsid w:val="0030713E"/>
    <w:rPr>
      <w:sz w:val="14"/>
      <w:szCs w:val="14"/>
    </w:rPr>
  </w:style>
  <w:style w:type="paragraph" w:customStyle="1" w:styleId="a9">
    <w:name w:val="Текст (прав. подпись)"/>
    <w:basedOn w:val="a"/>
    <w:next w:val="a"/>
    <w:rsid w:val="0030713E"/>
    <w:pPr>
      <w:ind w:firstLine="0"/>
      <w:jc w:val="right"/>
    </w:pPr>
  </w:style>
  <w:style w:type="paragraph" w:customStyle="1" w:styleId="aa">
    <w:name w:val="Колонтитул (правый)"/>
    <w:basedOn w:val="a9"/>
    <w:next w:val="a"/>
    <w:rsid w:val="0030713E"/>
    <w:rPr>
      <w:sz w:val="14"/>
      <w:szCs w:val="14"/>
    </w:rPr>
  </w:style>
  <w:style w:type="paragraph" w:customStyle="1" w:styleId="ab">
    <w:name w:val="Комментарий"/>
    <w:basedOn w:val="a"/>
    <w:next w:val="a"/>
    <w:rsid w:val="0030713E"/>
    <w:pPr>
      <w:ind w:left="170" w:firstLine="0"/>
    </w:pPr>
    <w:rPr>
      <w:i/>
      <w:iCs/>
      <w:color w:val="800080"/>
    </w:rPr>
  </w:style>
  <w:style w:type="paragraph" w:customStyle="1" w:styleId="ac">
    <w:name w:val="Комментарий пользователя"/>
    <w:basedOn w:val="ab"/>
    <w:next w:val="a"/>
    <w:rsid w:val="0030713E"/>
    <w:pPr>
      <w:jc w:val="left"/>
    </w:pPr>
    <w:rPr>
      <w:color w:val="000080"/>
    </w:rPr>
  </w:style>
  <w:style w:type="character" w:customStyle="1" w:styleId="ad">
    <w:name w:val="Найденные слова"/>
    <w:basedOn w:val="a4"/>
    <w:rsid w:val="0030713E"/>
    <w:rPr>
      <w:rFonts w:cs="Times New Roman"/>
      <w:b/>
      <w:bCs/>
      <w:color w:val="000080"/>
      <w:sz w:val="20"/>
      <w:szCs w:val="20"/>
    </w:rPr>
  </w:style>
  <w:style w:type="character" w:customStyle="1" w:styleId="ae">
    <w:name w:val="Не вступил в силу"/>
    <w:basedOn w:val="a4"/>
    <w:rsid w:val="0030713E"/>
    <w:rPr>
      <w:rFonts w:cs="Times New Roman"/>
      <w:b/>
      <w:color w:val="008080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30713E"/>
    <w:pPr>
      <w:ind w:firstLine="0"/>
    </w:pPr>
    <w:rPr>
      <w:rFonts w:ascii="Courier New" w:hAnsi="Courier New" w:cs="Courier New"/>
    </w:rPr>
  </w:style>
  <w:style w:type="paragraph" w:customStyle="1" w:styleId="af0">
    <w:name w:val="Оглавление"/>
    <w:basedOn w:val="af"/>
    <w:next w:val="a"/>
    <w:rsid w:val="0030713E"/>
    <w:pPr>
      <w:ind w:left="140"/>
    </w:pPr>
  </w:style>
  <w:style w:type="paragraph" w:customStyle="1" w:styleId="af1">
    <w:name w:val="Основное меню"/>
    <w:basedOn w:val="a"/>
    <w:next w:val="a"/>
    <w:rsid w:val="0030713E"/>
    <w:rPr>
      <w:rFonts w:ascii="Verdana" w:hAnsi="Verdana" w:cs="Verdana"/>
      <w:sz w:val="18"/>
      <w:szCs w:val="18"/>
    </w:rPr>
  </w:style>
  <w:style w:type="paragraph" w:customStyle="1" w:styleId="af2">
    <w:name w:val="Переменная часть"/>
    <w:basedOn w:val="af1"/>
    <w:next w:val="a"/>
    <w:rsid w:val="0030713E"/>
  </w:style>
  <w:style w:type="paragraph" w:customStyle="1" w:styleId="af3">
    <w:name w:val="Постоянная часть"/>
    <w:basedOn w:val="af1"/>
    <w:next w:val="a"/>
    <w:rsid w:val="0030713E"/>
    <w:rPr>
      <w:b/>
      <w:bCs/>
      <w:u w:val="single"/>
    </w:rPr>
  </w:style>
  <w:style w:type="paragraph" w:customStyle="1" w:styleId="af4">
    <w:name w:val="Прижатый влево"/>
    <w:basedOn w:val="a"/>
    <w:next w:val="a"/>
    <w:rsid w:val="0030713E"/>
    <w:pPr>
      <w:ind w:firstLine="0"/>
      <w:jc w:val="left"/>
    </w:pPr>
  </w:style>
  <w:style w:type="character" w:customStyle="1" w:styleId="af5">
    <w:name w:val="Продолжение ссылки"/>
    <w:basedOn w:val="a5"/>
    <w:rsid w:val="0030713E"/>
    <w:rPr>
      <w:rFonts w:cs="Times New Roman"/>
      <w:b/>
      <w:color w:val="008000"/>
      <w:sz w:val="20"/>
      <w:szCs w:val="20"/>
      <w:u w:val="single"/>
    </w:rPr>
  </w:style>
  <w:style w:type="paragraph" w:customStyle="1" w:styleId="af6">
    <w:name w:val="Словарная статья"/>
    <w:basedOn w:val="a"/>
    <w:next w:val="a"/>
    <w:rsid w:val="0030713E"/>
    <w:pPr>
      <w:ind w:right="118" w:firstLine="0"/>
    </w:pPr>
  </w:style>
  <w:style w:type="paragraph" w:customStyle="1" w:styleId="af7">
    <w:name w:val="Текст (справка)"/>
    <w:basedOn w:val="a"/>
    <w:next w:val="a"/>
    <w:rsid w:val="0030713E"/>
    <w:pPr>
      <w:ind w:left="170" w:right="170" w:firstLine="0"/>
      <w:jc w:val="left"/>
    </w:pPr>
  </w:style>
  <w:style w:type="character" w:customStyle="1" w:styleId="af8">
    <w:name w:val="Утратил силу"/>
    <w:basedOn w:val="a4"/>
    <w:rsid w:val="0030713E"/>
    <w:rPr>
      <w:rFonts w:cs="Times New Roman"/>
      <w:b/>
      <w:strike/>
      <w:color w:val="8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subject/>
  <dc:creator>Тунги</dc:creator>
  <cp:keywords/>
  <cp:lastModifiedBy>User</cp:lastModifiedBy>
  <cp:revision>10</cp:revision>
  <cp:lastPrinted>2021-03-25T06:59:00Z</cp:lastPrinted>
  <dcterms:created xsi:type="dcterms:W3CDTF">2019-09-05T06:59:00Z</dcterms:created>
  <dcterms:modified xsi:type="dcterms:W3CDTF">2023-01-11T13:14:00Z</dcterms:modified>
</cp:coreProperties>
</file>